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B9636" w14:textId="77777777" w:rsidR="00E82EAC" w:rsidRDefault="00E82EAC"/>
    <w:p w14:paraId="70EE596D" w14:textId="77777777" w:rsidR="00E82EAC" w:rsidRDefault="00E82EAC"/>
    <w:p w14:paraId="3B26E92F" w14:textId="77777777" w:rsidR="00C0294F" w:rsidRDefault="00C0294F" w:rsidP="00C0294F">
      <w:pPr>
        <w:jc w:val="center"/>
        <w:rPr>
          <w:rFonts w:cs="Arial"/>
          <w:b/>
          <w:sz w:val="28"/>
          <w:szCs w:val="28"/>
        </w:rPr>
      </w:pPr>
      <w:r w:rsidRPr="00970B20">
        <w:rPr>
          <w:rFonts w:cs="Arial"/>
          <w:b/>
          <w:sz w:val="28"/>
          <w:szCs w:val="28"/>
        </w:rPr>
        <w:t>INFORMACJA DOTYCZĄCA UTYLIZACJI ZUŻYTEGO SPRZĘTU ELEKTRONICZNEGO I ELEKTRYCZNEGO</w:t>
      </w:r>
    </w:p>
    <w:p w14:paraId="45087CD5" w14:textId="77777777" w:rsidR="005142DA" w:rsidRDefault="005142DA" w:rsidP="005142DA">
      <w:pPr>
        <w:pStyle w:val="Default"/>
        <w:jc w:val="center"/>
        <w:rPr>
          <w:b/>
          <w:bCs/>
          <w:sz w:val="28"/>
          <w:szCs w:val="28"/>
        </w:rPr>
      </w:pPr>
    </w:p>
    <w:p w14:paraId="71A9DFFA" w14:textId="77777777" w:rsidR="005142DA" w:rsidRDefault="005142DA" w:rsidP="005142DA">
      <w:pPr>
        <w:pStyle w:val="Default"/>
        <w:rPr>
          <w:sz w:val="28"/>
          <w:szCs w:val="28"/>
        </w:rPr>
      </w:pPr>
    </w:p>
    <w:p w14:paraId="10699BF0" w14:textId="77777777" w:rsidR="00C0294F" w:rsidRDefault="00C0294F" w:rsidP="00C02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 w:val="24"/>
          <w:szCs w:val="24"/>
        </w:rPr>
      </w:pPr>
      <w:r w:rsidRPr="004B0C64">
        <w:rPr>
          <w:rFonts w:cs="Arial"/>
          <w:sz w:val="24"/>
          <w:szCs w:val="24"/>
        </w:rPr>
        <w:t xml:space="preserve">Poniższa informacja skierowana jest </w:t>
      </w:r>
      <w:r>
        <w:rPr>
          <w:rFonts w:cs="Arial"/>
          <w:sz w:val="24"/>
          <w:szCs w:val="24"/>
        </w:rPr>
        <w:t>dla</w:t>
      </w:r>
      <w:r w:rsidRPr="004B0C64">
        <w:rPr>
          <w:rFonts w:cs="Arial"/>
          <w:sz w:val="24"/>
          <w:szCs w:val="24"/>
        </w:rPr>
        <w:t xml:space="preserve"> użytkowników urządzeń elektrycznych i / lub elektronicznych. Prosimy o zwrócenie uwagi na tę informację w</w:t>
      </w:r>
      <w:r>
        <w:rPr>
          <w:rFonts w:cs="Arial"/>
          <w:sz w:val="24"/>
          <w:szCs w:val="24"/>
        </w:rPr>
        <w:t> </w:t>
      </w:r>
      <w:r w:rsidRPr="004B0C64">
        <w:rPr>
          <w:rFonts w:cs="Arial"/>
          <w:sz w:val="24"/>
          <w:szCs w:val="24"/>
        </w:rPr>
        <w:t>celu zapewnienia ochrony środowiska i własnego bezpieczeństwa.</w:t>
      </w:r>
      <w:r>
        <w:rPr>
          <w:rFonts w:cs="Arial"/>
          <w:sz w:val="24"/>
          <w:szCs w:val="24"/>
        </w:rPr>
        <w:t xml:space="preserve"> </w:t>
      </w:r>
    </w:p>
    <w:p w14:paraId="3E900D4B" w14:textId="77777777" w:rsidR="00C0294F" w:rsidRDefault="00C0294F" w:rsidP="00C02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 w:val="24"/>
          <w:szCs w:val="24"/>
        </w:rPr>
      </w:pPr>
    </w:p>
    <w:p w14:paraId="375ADE8C" w14:textId="77777777" w:rsidR="00C0294F" w:rsidRDefault="00C0294F" w:rsidP="00C02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</w:rPr>
      </w:pPr>
      <w:r>
        <w:rPr>
          <w:rFonts w:cs="Arial"/>
          <w:sz w:val="24"/>
          <w:szCs w:val="24"/>
        </w:rPr>
        <w:t xml:space="preserve">Zgodnie z Dyrektywą Parlamentu Europejskiego i Rady 2012/19/UE z dnia 4 lipca 2012 r. w sprawie zużytego sprzętu elektrycznego i elektronicznego (WEEE) oraz Ustawą z dnia 11 września 2015 r. o zużytym sprzęcie elektrycznym i elektronicznym (Dz. U. z 2015 r., poz. 1688, z </w:t>
      </w:r>
      <w:proofErr w:type="spellStart"/>
      <w:r>
        <w:rPr>
          <w:rFonts w:cs="Arial"/>
          <w:sz w:val="24"/>
          <w:szCs w:val="24"/>
        </w:rPr>
        <w:t>późn</w:t>
      </w:r>
      <w:proofErr w:type="spellEnd"/>
      <w:r>
        <w:rPr>
          <w:rFonts w:cs="Arial"/>
          <w:sz w:val="24"/>
          <w:szCs w:val="24"/>
        </w:rPr>
        <w:t>. zm.) z</w:t>
      </w:r>
      <w:r w:rsidRPr="004B0C64">
        <w:rPr>
          <w:rFonts w:cs="Arial"/>
          <w:sz w:val="24"/>
          <w:szCs w:val="24"/>
        </w:rPr>
        <w:t>użyty sprzęt elektroniczny i elektryczny</w:t>
      </w:r>
      <w:r>
        <w:rPr>
          <w:rFonts w:cs="Arial"/>
          <w:sz w:val="24"/>
          <w:szCs w:val="24"/>
        </w:rPr>
        <w:t xml:space="preserve"> oznaczony poniższym symbolem </w:t>
      </w:r>
      <w:r w:rsidRPr="004B0C64">
        <w:rPr>
          <w:rFonts w:cs="Arial"/>
          <w:sz w:val="24"/>
          <w:szCs w:val="24"/>
        </w:rPr>
        <w:t xml:space="preserve">nie może </w:t>
      </w:r>
      <w:r>
        <w:rPr>
          <w:rFonts w:cs="Arial"/>
          <w:sz w:val="24"/>
          <w:szCs w:val="24"/>
        </w:rPr>
        <w:t>być wyrzucany z innymi odpadami pochodzącymi z gospodarstwa domowego. Symbol od</w:t>
      </w:r>
      <w:r w:rsidRPr="004B0C64">
        <w:rPr>
          <w:rFonts w:cs="Arial"/>
          <w:sz w:val="24"/>
          <w:szCs w:val="24"/>
        </w:rPr>
        <w:t>dzieln</w:t>
      </w:r>
      <w:r>
        <w:rPr>
          <w:rFonts w:cs="Arial"/>
          <w:sz w:val="24"/>
          <w:szCs w:val="24"/>
        </w:rPr>
        <w:t>ej</w:t>
      </w:r>
      <w:r w:rsidRPr="004B0C64">
        <w:rPr>
          <w:rFonts w:cs="Arial"/>
          <w:sz w:val="24"/>
          <w:szCs w:val="24"/>
        </w:rPr>
        <w:t xml:space="preserve"> segregacji sprzętu elektrycznego i</w:t>
      </w:r>
      <w:r>
        <w:rPr>
          <w:rFonts w:cs="Arial"/>
          <w:sz w:val="24"/>
          <w:szCs w:val="24"/>
        </w:rPr>
        <w:t> </w:t>
      </w:r>
      <w:r w:rsidRPr="004B0C64">
        <w:rPr>
          <w:rFonts w:cs="Arial"/>
          <w:sz w:val="24"/>
          <w:szCs w:val="24"/>
        </w:rPr>
        <w:t>elektronicznego przedstawia przekreślony</w:t>
      </w:r>
      <w:r>
        <w:rPr>
          <w:rFonts w:cs="Arial"/>
          <w:sz w:val="24"/>
          <w:szCs w:val="24"/>
        </w:rPr>
        <w:t>, kołowy kontener na odpady</w:t>
      </w:r>
      <w:r w:rsidRPr="004B0C64">
        <w:rPr>
          <w:rFonts w:cs="Arial"/>
          <w:sz w:val="24"/>
          <w:szCs w:val="24"/>
        </w:rPr>
        <w:t>:</w:t>
      </w:r>
      <w:r>
        <w:rPr>
          <w:rFonts w:ascii="Courier New" w:hAnsi="Courier New" w:cs="Courier New"/>
          <w:sz w:val="20"/>
        </w:rPr>
        <w:t xml:space="preserve"> </w:t>
      </w:r>
    </w:p>
    <w:p w14:paraId="5D2D300D" w14:textId="517DF383" w:rsidR="005142DA" w:rsidRDefault="00C0294F" w:rsidP="00C0294F">
      <w:pPr>
        <w:pStyle w:val="Default"/>
        <w:spacing w:after="120" w:line="26" w:lineRule="atLeast"/>
        <w:jc w:val="center"/>
        <w:rPr>
          <w:rFonts w:ascii="Calibri" w:hAnsi="Calibri" w:cs="Calibri"/>
        </w:rPr>
      </w:pPr>
      <w:r>
        <w:rPr>
          <w:noProof/>
          <w:lang w:eastAsia="pl-PL"/>
        </w:rPr>
        <w:drawing>
          <wp:inline distT="0" distB="0" distL="0" distR="0" wp14:anchorId="67F3B6BD" wp14:editId="0BB65BD0">
            <wp:extent cx="2114550" cy="2039165"/>
            <wp:effectExtent l="0" t="0" r="0" b="0"/>
            <wp:docPr id="1235830405" name="Obraz 1235830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260" cy="204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80322" w14:textId="77777777" w:rsidR="00C0294F" w:rsidRDefault="00C0294F" w:rsidP="00C0294F">
      <w:pPr>
        <w:pStyle w:val="Default"/>
        <w:spacing w:after="120" w:line="26" w:lineRule="atLeast"/>
        <w:jc w:val="center"/>
        <w:rPr>
          <w:rFonts w:ascii="Calibri" w:hAnsi="Calibri" w:cs="Calibri"/>
        </w:rPr>
      </w:pPr>
    </w:p>
    <w:p w14:paraId="2D403F63" w14:textId="77777777" w:rsidR="00C0294F" w:rsidRDefault="00C0294F" w:rsidP="00C0294F">
      <w:pPr>
        <w:spacing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Sprzęt elektroniczny i elektryczny oznaczony powyższym symbolem powinien być ponownie poddany recyklingowi. Zużyte urządzenia z tym oznakowaniem powinny być zwrócone do jego producenta/ importera/ dostawcy lub do punktów zbiórki zużytego sprzętu elektrycznego i elektronicznego. Powyższe oznakowanie oznacza jednocześnie, że sprzęt został wprowadzony do obrotu po dniu 13 sierpnia 2005 r.</w:t>
      </w:r>
    </w:p>
    <w:p w14:paraId="14CC8FCF" w14:textId="77777777" w:rsidR="00C0294F" w:rsidRDefault="00C0294F" w:rsidP="00C0294F">
      <w:pPr>
        <w:spacing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Zużyty sprzęt elektryczny i elektroniczny to nie tylko odpad często niebezpieczny dla środowiska, który może zawierać substancje, mieszaniny i niebezpieczne części składowe, ale jednocześnie materiał, z którego można odzyskać cenne surowce jak żelazo, miedź, cyna, szkło, a nawet złoto i srebro.</w:t>
      </w:r>
    </w:p>
    <w:p w14:paraId="06B5BFAF" w14:textId="77777777" w:rsidR="00C0294F" w:rsidRDefault="00C0294F" w:rsidP="00C0294F">
      <w:pPr>
        <w:spacing w:after="120"/>
        <w:jc w:val="both"/>
      </w:pPr>
      <w:r>
        <w:rPr>
          <w:rFonts w:cs="Arial"/>
          <w:sz w:val="24"/>
          <w:szCs w:val="24"/>
        </w:rPr>
        <w:t xml:space="preserve">Odpowiednie postępowanie z zużytym sprzętem elektrycznym i elektronicznym pozwoli na ochronę środowiska naturalnego i ludzkiego zdrowia przed negatywnymi konsekwencjami, wynikającymi z możliwości obecności w ww. sprzęcie składników niebezpiecznych. </w:t>
      </w:r>
    </w:p>
    <w:p w14:paraId="06F394F9" w14:textId="77777777" w:rsidR="00C0294F" w:rsidRPr="00C84FB9" w:rsidRDefault="00C0294F" w:rsidP="00C0294F">
      <w:pPr>
        <w:pStyle w:val="Default"/>
        <w:spacing w:after="120" w:line="26" w:lineRule="atLeast"/>
        <w:jc w:val="center"/>
        <w:rPr>
          <w:rFonts w:ascii="Calibri" w:hAnsi="Calibri" w:cs="Calibri"/>
        </w:rPr>
      </w:pPr>
    </w:p>
    <w:sectPr w:rsidR="00C0294F" w:rsidRPr="00C84FB9" w:rsidSect="00116F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6819D" w14:textId="77777777" w:rsidR="00453E30" w:rsidRDefault="00453E30" w:rsidP="0068148A">
      <w:r>
        <w:separator/>
      </w:r>
    </w:p>
  </w:endnote>
  <w:endnote w:type="continuationSeparator" w:id="0">
    <w:p w14:paraId="6086977B" w14:textId="77777777" w:rsidR="00453E30" w:rsidRDefault="00453E30" w:rsidP="0068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F8F5B" w14:textId="77777777" w:rsidR="00AB6690" w:rsidRDefault="00AB66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D5F62" w14:textId="0AFEAF79" w:rsidR="000811F4" w:rsidRPr="0068148A" w:rsidRDefault="00E15264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</w:t>
    </w:r>
    <w:r w:rsidR="000811F4">
      <w:rPr>
        <w:rFonts w:ascii="Arial" w:hAnsi="Arial" w:cs="Arial"/>
        <w:sz w:val="16"/>
        <w:szCs w:val="16"/>
      </w:rPr>
      <w:t>-10.</w:t>
    </w:r>
    <w:r>
      <w:rPr>
        <w:rFonts w:ascii="Arial" w:hAnsi="Arial" w:cs="Arial"/>
        <w:sz w:val="16"/>
        <w:szCs w:val="16"/>
      </w:rPr>
      <w:t>12</w:t>
    </w:r>
    <w:r w:rsidR="000811F4">
      <w:rPr>
        <w:rFonts w:ascii="Arial" w:hAnsi="Arial" w:cs="Arial"/>
        <w:sz w:val="16"/>
        <w:szCs w:val="16"/>
      </w:rPr>
      <w:t>-0</w:t>
    </w:r>
    <w:r>
      <w:rPr>
        <w:rFonts w:ascii="Arial" w:hAnsi="Arial" w:cs="Arial"/>
        <w:sz w:val="16"/>
        <w:szCs w:val="16"/>
      </w:rPr>
      <w:t>2</w:t>
    </w:r>
  </w:p>
  <w:p w14:paraId="67B0E267" w14:textId="77777777" w:rsidR="000811F4" w:rsidRDefault="000811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71068" w14:textId="77777777" w:rsidR="005142DA" w:rsidRDefault="005142DA">
    <w:pPr>
      <w:pStyle w:val="Stopka"/>
      <w:rPr>
        <w:sz w:val="16"/>
        <w:szCs w:val="16"/>
      </w:rPr>
    </w:pPr>
  </w:p>
  <w:p w14:paraId="0617E4D2" w14:textId="77777777" w:rsidR="005142DA" w:rsidRDefault="005142DA">
    <w:pPr>
      <w:pStyle w:val="Stopka"/>
      <w:rPr>
        <w:sz w:val="16"/>
        <w:szCs w:val="16"/>
      </w:rPr>
    </w:pPr>
  </w:p>
  <w:p w14:paraId="2809D56B" w14:textId="77777777" w:rsidR="00667693" w:rsidRPr="00667693" w:rsidRDefault="00667693" w:rsidP="00667693">
    <w:pPr>
      <w:pStyle w:val="Stopka"/>
      <w:rPr>
        <w:rFonts w:asciiTheme="minorHAnsi" w:hAnsiTheme="minorHAnsi" w:cstheme="minorHAnsi"/>
        <w:sz w:val="16"/>
        <w:szCs w:val="16"/>
      </w:rPr>
    </w:pPr>
    <w:proofErr w:type="spellStart"/>
    <w:r w:rsidRPr="00667693">
      <w:rPr>
        <w:rFonts w:asciiTheme="minorHAnsi" w:hAnsiTheme="minorHAnsi" w:cstheme="minorHAnsi"/>
        <w:sz w:val="16"/>
        <w:szCs w:val="16"/>
      </w:rPr>
      <w:t>WiseGlass</w:t>
    </w:r>
    <w:proofErr w:type="spellEnd"/>
    <w:r w:rsidRPr="00667693">
      <w:rPr>
        <w:rFonts w:asciiTheme="minorHAnsi" w:hAnsiTheme="minorHAnsi" w:cstheme="minorHAnsi"/>
        <w:sz w:val="16"/>
        <w:szCs w:val="16"/>
      </w:rPr>
      <w:t xml:space="preserve"> sp. z o.o., Zaczernie 190F, 36-062 Zaczernie, NIP: 813 37 49 103 , REGON: 367653835, BDO: 000544273, KRS: 0000684686</w:t>
    </w:r>
  </w:p>
  <w:p w14:paraId="5FCBAF25" w14:textId="653B1E64" w:rsidR="005142DA" w:rsidRPr="005142DA" w:rsidRDefault="005142DA" w:rsidP="00667693">
    <w:pPr>
      <w:pStyle w:val="Stopka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40356" w14:textId="77777777" w:rsidR="00453E30" w:rsidRDefault="00453E30" w:rsidP="0068148A">
      <w:r>
        <w:separator/>
      </w:r>
    </w:p>
  </w:footnote>
  <w:footnote w:type="continuationSeparator" w:id="0">
    <w:p w14:paraId="53486C5B" w14:textId="77777777" w:rsidR="00453E30" w:rsidRDefault="00453E30" w:rsidP="00681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ABBFF" w14:textId="77777777" w:rsidR="00AB6690" w:rsidRDefault="00AB66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49"/>
      <w:gridCol w:w="5105"/>
      <w:gridCol w:w="1188"/>
      <w:gridCol w:w="1080"/>
    </w:tblGrid>
    <w:tr w:rsidR="000811F4" w:rsidRPr="00482862" w14:paraId="4D93B1BE" w14:textId="77777777" w:rsidTr="00981405">
      <w:trPr>
        <w:trHeight w:val="525"/>
      </w:trPr>
      <w:tc>
        <w:tcPr>
          <w:tcW w:w="1949" w:type="dxa"/>
          <w:vMerge w:val="restart"/>
          <w:shd w:val="clear" w:color="auto" w:fill="auto"/>
          <w:vAlign w:val="center"/>
        </w:tcPr>
        <w:p w14:paraId="7107FC1E" w14:textId="77777777" w:rsidR="000811F4" w:rsidRPr="00482862" w:rsidRDefault="000811F4" w:rsidP="00981405">
          <w:pPr>
            <w:pStyle w:val="Nagwek"/>
            <w:ind w:left="-108"/>
            <w:jc w:val="center"/>
            <w:rPr>
              <w:sz w:val="14"/>
              <w:szCs w:val="14"/>
            </w:rPr>
          </w:pPr>
          <w:r>
            <w:rPr>
              <w:noProof/>
              <w:sz w:val="14"/>
              <w:szCs w:val="14"/>
            </w:rPr>
            <w:drawing>
              <wp:inline distT="0" distB="0" distL="0" distR="0" wp14:anchorId="713E9549" wp14:editId="08F20BE2">
                <wp:extent cx="1100455" cy="27940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ibrain-logo-transparen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0455" cy="279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sz w:val="14"/>
              <w:szCs w:val="14"/>
            </w:rPr>
            <w:t>FIBRAIN</w:t>
          </w:r>
          <w:r w:rsidRPr="00482862">
            <w:rPr>
              <w:sz w:val="18"/>
              <w:szCs w:val="18"/>
            </w:rPr>
            <w:t xml:space="preserve"> </w:t>
          </w:r>
          <w:r w:rsidRPr="00482862">
            <w:rPr>
              <w:sz w:val="14"/>
              <w:szCs w:val="14"/>
            </w:rPr>
            <w:t>Sp. z o.o.</w:t>
          </w:r>
        </w:p>
        <w:p w14:paraId="5A5FEF87" w14:textId="77777777" w:rsidR="000811F4" w:rsidRPr="00482862" w:rsidRDefault="000811F4" w:rsidP="00981405">
          <w:pPr>
            <w:jc w:val="center"/>
            <w:rPr>
              <w:sz w:val="12"/>
            </w:rPr>
          </w:pPr>
        </w:p>
      </w:tc>
      <w:tc>
        <w:tcPr>
          <w:tcW w:w="5105" w:type="dxa"/>
          <w:vMerge w:val="restart"/>
          <w:shd w:val="clear" w:color="auto" w:fill="auto"/>
        </w:tcPr>
        <w:p w14:paraId="2D74E5C9" w14:textId="77777777" w:rsidR="000811F4" w:rsidRPr="00ED3898" w:rsidRDefault="000811F4" w:rsidP="0059054F">
          <w:pPr>
            <w:pStyle w:val="Nagwek2"/>
          </w:pPr>
        </w:p>
        <w:p w14:paraId="6EFD034D" w14:textId="77777777" w:rsidR="00E15264" w:rsidRPr="006E0560" w:rsidRDefault="00E15264" w:rsidP="00E15264">
          <w:pPr>
            <w:pStyle w:val="Nagwek2"/>
          </w:pPr>
          <w:r>
            <w:t>SYSTEM ZARZĄDZANIA ŚRODOWISKOWEGO                                          Raport z oceny cyklu życia wyrobu (LCA)</w:t>
          </w:r>
        </w:p>
        <w:p w14:paraId="698B8D69" w14:textId="5235A4B8" w:rsidR="000811F4" w:rsidRPr="00BD60A8" w:rsidRDefault="000811F4" w:rsidP="002E02AB">
          <w:pPr>
            <w:jc w:val="center"/>
            <w:rPr>
              <w:rFonts w:cs="Arial"/>
              <w:b/>
              <w:sz w:val="20"/>
            </w:rPr>
          </w:pPr>
        </w:p>
      </w:tc>
      <w:tc>
        <w:tcPr>
          <w:tcW w:w="2268" w:type="dxa"/>
          <w:gridSpan w:val="2"/>
          <w:shd w:val="clear" w:color="auto" w:fill="auto"/>
        </w:tcPr>
        <w:p w14:paraId="29BCDDBF" w14:textId="0CC1ECC6" w:rsidR="000811F4" w:rsidRPr="00482862" w:rsidRDefault="000811F4" w:rsidP="00451A43">
          <w:pPr>
            <w:rPr>
              <w:sz w:val="20"/>
            </w:rPr>
          </w:pPr>
          <w:r w:rsidRPr="00F05B97">
            <w:rPr>
              <w:sz w:val="20"/>
            </w:rPr>
            <w:t xml:space="preserve">Wydanie: </w:t>
          </w:r>
          <w:r>
            <w:rPr>
              <w:sz w:val="20"/>
            </w:rPr>
            <w:t>1</w:t>
          </w:r>
        </w:p>
      </w:tc>
    </w:tr>
    <w:tr w:rsidR="000811F4" w:rsidRPr="00482862" w14:paraId="3753DD49" w14:textId="77777777" w:rsidTr="0059054F">
      <w:trPr>
        <w:trHeight w:val="446"/>
      </w:trPr>
      <w:tc>
        <w:tcPr>
          <w:tcW w:w="1949" w:type="dxa"/>
          <w:vMerge/>
          <w:shd w:val="clear" w:color="auto" w:fill="auto"/>
        </w:tcPr>
        <w:p w14:paraId="36169932" w14:textId="77777777" w:rsidR="000811F4" w:rsidRPr="00482862" w:rsidRDefault="000811F4" w:rsidP="0059054F"/>
      </w:tc>
      <w:tc>
        <w:tcPr>
          <w:tcW w:w="5105" w:type="dxa"/>
          <w:vMerge/>
          <w:shd w:val="clear" w:color="auto" w:fill="auto"/>
        </w:tcPr>
        <w:p w14:paraId="1BFFDE78" w14:textId="77777777" w:rsidR="000811F4" w:rsidRPr="00482862" w:rsidRDefault="000811F4" w:rsidP="0059054F">
          <w:pPr>
            <w:jc w:val="center"/>
            <w:rPr>
              <w:sz w:val="20"/>
            </w:rPr>
          </w:pPr>
        </w:p>
      </w:tc>
      <w:tc>
        <w:tcPr>
          <w:tcW w:w="1188" w:type="dxa"/>
          <w:shd w:val="clear" w:color="auto" w:fill="auto"/>
        </w:tcPr>
        <w:p w14:paraId="42066A20" w14:textId="77777777" w:rsidR="000811F4" w:rsidRPr="00482862" w:rsidRDefault="000811F4" w:rsidP="0059054F">
          <w:pPr>
            <w:rPr>
              <w:sz w:val="20"/>
            </w:rPr>
          </w:pPr>
          <w:r w:rsidRPr="00482862">
            <w:rPr>
              <w:sz w:val="20"/>
            </w:rPr>
            <w:t>Strona</w:t>
          </w:r>
          <w:r w:rsidRPr="00482862">
            <w:rPr>
              <w:rFonts w:cs="Arial"/>
              <w:sz w:val="20"/>
            </w:rPr>
            <w:t xml:space="preserve">: </w:t>
          </w:r>
          <w:r w:rsidRPr="00482862">
            <w:rPr>
              <w:rStyle w:val="Numerstrony"/>
              <w:rFonts w:cs="Arial"/>
              <w:sz w:val="20"/>
            </w:rPr>
            <w:fldChar w:fldCharType="begin"/>
          </w:r>
          <w:r w:rsidRPr="00482862">
            <w:rPr>
              <w:rStyle w:val="Numerstrony"/>
              <w:rFonts w:cs="Arial"/>
              <w:sz w:val="20"/>
            </w:rPr>
            <w:instrText xml:space="preserve"> PAGE </w:instrText>
          </w:r>
          <w:r w:rsidRPr="00482862">
            <w:rPr>
              <w:rStyle w:val="Numerstrony"/>
              <w:rFonts w:cs="Arial"/>
              <w:sz w:val="20"/>
            </w:rPr>
            <w:fldChar w:fldCharType="separate"/>
          </w:r>
          <w:r w:rsidR="00EF1DB7">
            <w:rPr>
              <w:rStyle w:val="Numerstrony"/>
              <w:rFonts w:cs="Arial"/>
              <w:noProof/>
              <w:sz w:val="20"/>
            </w:rPr>
            <w:t>3</w:t>
          </w:r>
          <w:r w:rsidRPr="00482862">
            <w:rPr>
              <w:rStyle w:val="Numerstrony"/>
              <w:rFonts w:cs="Arial"/>
              <w:sz w:val="20"/>
            </w:rPr>
            <w:fldChar w:fldCharType="end"/>
          </w:r>
        </w:p>
      </w:tc>
      <w:tc>
        <w:tcPr>
          <w:tcW w:w="1080" w:type="dxa"/>
          <w:shd w:val="clear" w:color="auto" w:fill="auto"/>
        </w:tcPr>
        <w:p w14:paraId="0B2220E0" w14:textId="77777777" w:rsidR="000811F4" w:rsidRPr="00482862" w:rsidRDefault="000811F4" w:rsidP="0059054F">
          <w:pPr>
            <w:rPr>
              <w:sz w:val="20"/>
            </w:rPr>
          </w:pPr>
          <w:r w:rsidRPr="00482862">
            <w:rPr>
              <w:sz w:val="20"/>
            </w:rPr>
            <w:t>Stron:</w:t>
          </w:r>
          <w:r w:rsidRPr="00482862">
            <w:rPr>
              <w:rStyle w:val="Numerstrony"/>
              <w:rFonts w:cs="Arial"/>
              <w:sz w:val="20"/>
            </w:rPr>
            <w:fldChar w:fldCharType="begin"/>
          </w:r>
          <w:r w:rsidRPr="00482862">
            <w:rPr>
              <w:rStyle w:val="Numerstrony"/>
              <w:rFonts w:cs="Arial"/>
              <w:sz w:val="20"/>
            </w:rPr>
            <w:instrText xml:space="preserve"> NUMPAGES </w:instrText>
          </w:r>
          <w:r w:rsidRPr="00482862">
            <w:rPr>
              <w:rStyle w:val="Numerstrony"/>
              <w:rFonts w:cs="Arial"/>
              <w:sz w:val="20"/>
            </w:rPr>
            <w:fldChar w:fldCharType="separate"/>
          </w:r>
          <w:r w:rsidR="00EF1DB7">
            <w:rPr>
              <w:rStyle w:val="Numerstrony"/>
              <w:rFonts w:cs="Arial"/>
              <w:noProof/>
              <w:sz w:val="20"/>
            </w:rPr>
            <w:t>32</w:t>
          </w:r>
          <w:r w:rsidRPr="00482862">
            <w:rPr>
              <w:rStyle w:val="Numerstrony"/>
              <w:rFonts w:cs="Arial"/>
              <w:sz w:val="20"/>
            </w:rPr>
            <w:fldChar w:fldCharType="end"/>
          </w:r>
        </w:p>
      </w:tc>
    </w:tr>
  </w:tbl>
  <w:p w14:paraId="275CFDEE" w14:textId="77777777" w:rsidR="000811F4" w:rsidRDefault="000811F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22" w:type="dxa"/>
      <w:tblInd w:w="-7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4752"/>
      <w:gridCol w:w="1080"/>
      <w:gridCol w:w="1080"/>
    </w:tblGrid>
    <w:tr w:rsidR="000811F4" w14:paraId="75287890" w14:textId="77777777" w:rsidTr="00981405">
      <w:trPr>
        <w:cantSplit/>
        <w:trHeight w:val="360"/>
      </w:trPr>
      <w:tc>
        <w:tcPr>
          <w:tcW w:w="2410" w:type="dxa"/>
          <w:vMerge w:val="restart"/>
          <w:tcBorders>
            <w:top w:val="single" w:sz="4" w:space="0" w:color="auto"/>
            <w:left w:val="single" w:sz="6" w:space="0" w:color="auto"/>
            <w:right w:val="single" w:sz="6" w:space="0" w:color="auto"/>
          </w:tcBorders>
          <w:vAlign w:val="center"/>
        </w:tcPr>
        <w:p w14:paraId="0369E73B" w14:textId="77777777" w:rsidR="000811F4" w:rsidRPr="00482862" w:rsidRDefault="000811F4" w:rsidP="00667693">
          <w:pPr>
            <w:pStyle w:val="Nagwek"/>
            <w:ind w:left="-108"/>
            <w:jc w:val="center"/>
            <w:rPr>
              <w:sz w:val="12"/>
            </w:rPr>
          </w:pPr>
        </w:p>
      </w:tc>
      <w:tc>
        <w:tcPr>
          <w:tcW w:w="4752" w:type="dxa"/>
          <w:vMerge w:val="restart"/>
          <w:tcBorders>
            <w:top w:val="single" w:sz="4" w:space="0" w:color="auto"/>
            <w:left w:val="single" w:sz="6" w:space="0" w:color="auto"/>
            <w:right w:val="nil"/>
          </w:tcBorders>
          <w:vAlign w:val="center"/>
        </w:tcPr>
        <w:p w14:paraId="10D862F5" w14:textId="77777777" w:rsidR="000811F4" w:rsidRDefault="000811F4" w:rsidP="0059054F">
          <w:pPr>
            <w:pStyle w:val="Nagwek2"/>
          </w:pPr>
        </w:p>
        <w:p w14:paraId="5858FE09" w14:textId="36E558B8" w:rsidR="000811F4" w:rsidRPr="006E0560" w:rsidRDefault="005142DA" w:rsidP="00AB6690">
          <w:pPr>
            <w:pStyle w:val="Nagwek2"/>
          </w:pPr>
          <w:r>
            <w:t xml:space="preserve">INFORMACJA DLA </w:t>
          </w:r>
          <w:r w:rsidR="00AB6690">
            <w:t>UŻYTKOWNIKÓW URZĄDZEŃ ELEKTRYCZNYCH i /LUB ELEKTRONICZNYCH</w:t>
          </w:r>
        </w:p>
        <w:p w14:paraId="69167F7A" w14:textId="77777777" w:rsidR="000811F4" w:rsidRDefault="000811F4" w:rsidP="0059054F">
          <w:pPr>
            <w:pStyle w:val="Nagwek1"/>
          </w:pPr>
        </w:p>
      </w:tc>
      <w:tc>
        <w:tcPr>
          <w:tcW w:w="2160" w:type="dxa"/>
          <w:gridSpan w:val="2"/>
          <w:tcBorders>
            <w:top w:val="single" w:sz="4" w:space="0" w:color="auto"/>
            <w:left w:val="single" w:sz="6" w:space="0" w:color="auto"/>
            <w:bottom w:val="nil"/>
          </w:tcBorders>
          <w:vAlign w:val="center"/>
        </w:tcPr>
        <w:p w14:paraId="1F254DDA" w14:textId="754041DC" w:rsidR="000811F4" w:rsidRDefault="000811F4" w:rsidP="00DD44C2">
          <w:pPr>
            <w:rPr>
              <w:sz w:val="20"/>
            </w:rPr>
          </w:pPr>
        </w:p>
      </w:tc>
    </w:tr>
    <w:tr w:rsidR="000811F4" w14:paraId="61A87B5E" w14:textId="77777777" w:rsidTr="0059054F">
      <w:trPr>
        <w:cantSplit/>
        <w:trHeight w:val="532"/>
      </w:trPr>
      <w:tc>
        <w:tcPr>
          <w:tcW w:w="2410" w:type="dxa"/>
          <w:vMerge/>
          <w:tcBorders>
            <w:left w:val="single" w:sz="6" w:space="0" w:color="auto"/>
            <w:right w:val="single" w:sz="6" w:space="0" w:color="auto"/>
          </w:tcBorders>
        </w:tcPr>
        <w:p w14:paraId="2CA61A62" w14:textId="77777777" w:rsidR="000811F4" w:rsidRDefault="000811F4" w:rsidP="0059054F">
          <w:pPr>
            <w:rPr>
              <w:sz w:val="12"/>
            </w:rPr>
          </w:pPr>
        </w:p>
      </w:tc>
      <w:tc>
        <w:tcPr>
          <w:tcW w:w="4752" w:type="dxa"/>
          <w:vMerge/>
          <w:tcBorders>
            <w:left w:val="single" w:sz="6" w:space="0" w:color="auto"/>
            <w:right w:val="nil"/>
          </w:tcBorders>
          <w:vAlign w:val="center"/>
        </w:tcPr>
        <w:p w14:paraId="7B4EF4FE" w14:textId="77777777" w:rsidR="000811F4" w:rsidRDefault="000811F4" w:rsidP="0059054F">
          <w:pPr>
            <w:pStyle w:val="Nagwek2"/>
          </w:pPr>
        </w:p>
      </w:tc>
      <w:tc>
        <w:tcPr>
          <w:tcW w:w="1080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19BAD9" w14:textId="77777777" w:rsidR="000811F4" w:rsidRDefault="000811F4" w:rsidP="0059054F">
          <w:pPr>
            <w:rPr>
              <w:sz w:val="20"/>
            </w:rPr>
          </w:pPr>
          <w:r>
            <w:rPr>
              <w:snapToGrid w:val="0"/>
              <w:sz w:val="20"/>
            </w:rPr>
            <w:t>Strona 1</w:t>
          </w:r>
        </w:p>
      </w:tc>
      <w:tc>
        <w:tcPr>
          <w:tcW w:w="108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921D300" w14:textId="064DFEFE" w:rsidR="000811F4" w:rsidRDefault="000811F4" w:rsidP="00550FE5">
          <w:pPr>
            <w:rPr>
              <w:sz w:val="20"/>
            </w:rPr>
          </w:pPr>
          <w:r>
            <w:rPr>
              <w:sz w:val="20"/>
            </w:rPr>
            <w:t xml:space="preserve">Stron </w:t>
          </w:r>
          <w:r w:rsidR="005142DA">
            <w:rPr>
              <w:sz w:val="20"/>
            </w:rPr>
            <w:t>1</w:t>
          </w:r>
        </w:p>
      </w:tc>
    </w:tr>
  </w:tbl>
  <w:p w14:paraId="1791B339" w14:textId="77777777" w:rsidR="000811F4" w:rsidRDefault="000811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D7B13"/>
    <w:multiLevelType w:val="multilevel"/>
    <w:tmpl w:val="C5C0F4F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4E037A"/>
    <w:multiLevelType w:val="multilevel"/>
    <w:tmpl w:val="0E94ABF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B130432"/>
    <w:multiLevelType w:val="multilevel"/>
    <w:tmpl w:val="27A079BA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  <w:b w:val="0"/>
        <w:color w:val="000000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3" w15:restartNumberingAfterBreak="0">
    <w:nsid w:val="105C5E95"/>
    <w:multiLevelType w:val="multilevel"/>
    <w:tmpl w:val="0860A45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0803801"/>
    <w:multiLevelType w:val="multilevel"/>
    <w:tmpl w:val="6B54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67491F"/>
    <w:multiLevelType w:val="multilevel"/>
    <w:tmpl w:val="B74667E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A1D13A0"/>
    <w:multiLevelType w:val="multilevel"/>
    <w:tmpl w:val="3DB60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07525E"/>
    <w:multiLevelType w:val="multilevel"/>
    <w:tmpl w:val="4A10A46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74F44B9"/>
    <w:multiLevelType w:val="multilevel"/>
    <w:tmpl w:val="3B52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942006"/>
    <w:multiLevelType w:val="multilevel"/>
    <w:tmpl w:val="8466C2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CEB6174"/>
    <w:multiLevelType w:val="multilevel"/>
    <w:tmpl w:val="DB0A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5C3A8A"/>
    <w:multiLevelType w:val="multilevel"/>
    <w:tmpl w:val="FDCC45A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D093516"/>
    <w:multiLevelType w:val="multilevel"/>
    <w:tmpl w:val="9FC2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D41D19"/>
    <w:multiLevelType w:val="multilevel"/>
    <w:tmpl w:val="1102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201B70"/>
    <w:multiLevelType w:val="multilevel"/>
    <w:tmpl w:val="855E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5B4C71"/>
    <w:multiLevelType w:val="multilevel"/>
    <w:tmpl w:val="9C026B36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3480E69"/>
    <w:multiLevelType w:val="hybridMultilevel"/>
    <w:tmpl w:val="7E9C9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F7859"/>
    <w:multiLevelType w:val="multilevel"/>
    <w:tmpl w:val="9BEE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D1032E"/>
    <w:multiLevelType w:val="multilevel"/>
    <w:tmpl w:val="57FC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BC2717"/>
    <w:multiLevelType w:val="multilevel"/>
    <w:tmpl w:val="8E26C5A8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BF8693D"/>
    <w:multiLevelType w:val="multilevel"/>
    <w:tmpl w:val="EEF0E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F002A84"/>
    <w:multiLevelType w:val="multilevel"/>
    <w:tmpl w:val="8EF0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130505"/>
    <w:multiLevelType w:val="multilevel"/>
    <w:tmpl w:val="82BAB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3158211">
    <w:abstractNumId w:val="20"/>
  </w:num>
  <w:num w:numId="2" w16cid:durableId="2054888441">
    <w:abstractNumId w:val="7"/>
  </w:num>
  <w:num w:numId="3" w16cid:durableId="1819951260">
    <w:abstractNumId w:val="19"/>
  </w:num>
  <w:num w:numId="4" w16cid:durableId="363674265">
    <w:abstractNumId w:val="3"/>
  </w:num>
  <w:num w:numId="5" w16cid:durableId="1863978462">
    <w:abstractNumId w:val="11"/>
  </w:num>
  <w:num w:numId="6" w16cid:durableId="331877762">
    <w:abstractNumId w:val="1"/>
  </w:num>
  <w:num w:numId="7" w16cid:durableId="1098326862">
    <w:abstractNumId w:val="2"/>
  </w:num>
  <w:num w:numId="8" w16cid:durableId="589657963">
    <w:abstractNumId w:val="5"/>
  </w:num>
  <w:num w:numId="9" w16cid:durableId="988364127">
    <w:abstractNumId w:val="9"/>
  </w:num>
  <w:num w:numId="10" w16cid:durableId="1761757582">
    <w:abstractNumId w:val="16"/>
  </w:num>
  <w:num w:numId="11" w16cid:durableId="1942181175">
    <w:abstractNumId w:val="0"/>
  </w:num>
  <w:num w:numId="12" w16cid:durableId="791635576">
    <w:abstractNumId w:val="15"/>
  </w:num>
  <w:num w:numId="13" w16cid:durableId="281888491">
    <w:abstractNumId w:val="12"/>
  </w:num>
  <w:num w:numId="14" w16cid:durableId="1977565806">
    <w:abstractNumId w:val="6"/>
  </w:num>
  <w:num w:numId="15" w16cid:durableId="841238976">
    <w:abstractNumId w:val="10"/>
  </w:num>
  <w:num w:numId="16" w16cid:durableId="814489484">
    <w:abstractNumId w:val="18"/>
  </w:num>
  <w:num w:numId="17" w16cid:durableId="1286815258">
    <w:abstractNumId w:val="4"/>
  </w:num>
  <w:num w:numId="18" w16cid:durableId="732191860">
    <w:abstractNumId w:val="22"/>
  </w:num>
  <w:num w:numId="19" w16cid:durableId="1341546817">
    <w:abstractNumId w:val="8"/>
  </w:num>
  <w:num w:numId="20" w16cid:durableId="1591885840">
    <w:abstractNumId w:val="13"/>
  </w:num>
  <w:num w:numId="21" w16cid:durableId="2006547405">
    <w:abstractNumId w:val="21"/>
  </w:num>
  <w:num w:numId="22" w16cid:durableId="1131247595">
    <w:abstractNumId w:val="17"/>
  </w:num>
  <w:num w:numId="23" w16cid:durableId="65686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237"/>
    <w:rsid w:val="0000027E"/>
    <w:rsid w:val="00002704"/>
    <w:rsid w:val="00005DCD"/>
    <w:rsid w:val="000148D9"/>
    <w:rsid w:val="00014948"/>
    <w:rsid w:val="00020B05"/>
    <w:rsid w:val="000250A3"/>
    <w:rsid w:val="00026F38"/>
    <w:rsid w:val="000310AB"/>
    <w:rsid w:val="000377A1"/>
    <w:rsid w:val="0004148A"/>
    <w:rsid w:val="000431BC"/>
    <w:rsid w:val="00045735"/>
    <w:rsid w:val="00050CAB"/>
    <w:rsid w:val="0005166D"/>
    <w:rsid w:val="00051730"/>
    <w:rsid w:val="000574ED"/>
    <w:rsid w:val="00060381"/>
    <w:rsid w:val="00063EB1"/>
    <w:rsid w:val="00063FA8"/>
    <w:rsid w:val="00066CFC"/>
    <w:rsid w:val="00070078"/>
    <w:rsid w:val="00070CD1"/>
    <w:rsid w:val="0007409B"/>
    <w:rsid w:val="00074DB5"/>
    <w:rsid w:val="000811F4"/>
    <w:rsid w:val="00082209"/>
    <w:rsid w:val="00082CCB"/>
    <w:rsid w:val="000830F1"/>
    <w:rsid w:val="000879B1"/>
    <w:rsid w:val="0009003F"/>
    <w:rsid w:val="00090A48"/>
    <w:rsid w:val="00090C13"/>
    <w:rsid w:val="00091BCC"/>
    <w:rsid w:val="000930BD"/>
    <w:rsid w:val="00096DE1"/>
    <w:rsid w:val="000A3212"/>
    <w:rsid w:val="000A3766"/>
    <w:rsid w:val="000A43AF"/>
    <w:rsid w:val="000A47A6"/>
    <w:rsid w:val="000A5F46"/>
    <w:rsid w:val="000B4B71"/>
    <w:rsid w:val="000C1781"/>
    <w:rsid w:val="000D352F"/>
    <w:rsid w:val="000D55D7"/>
    <w:rsid w:val="000E111E"/>
    <w:rsid w:val="000E429D"/>
    <w:rsid w:val="000E567E"/>
    <w:rsid w:val="000F53A8"/>
    <w:rsid w:val="00101647"/>
    <w:rsid w:val="001039DB"/>
    <w:rsid w:val="00110492"/>
    <w:rsid w:val="001147D7"/>
    <w:rsid w:val="00116FA8"/>
    <w:rsid w:val="00120560"/>
    <w:rsid w:val="001205EE"/>
    <w:rsid w:val="00124653"/>
    <w:rsid w:val="00130CA3"/>
    <w:rsid w:val="0013108D"/>
    <w:rsid w:val="00131A30"/>
    <w:rsid w:val="0013406E"/>
    <w:rsid w:val="00135F29"/>
    <w:rsid w:val="00136EF3"/>
    <w:rsid w:val="00140BC3"/>
    <w:rsid w:val="001419E5"/>
    <w:rsid w:val="001615D1"/>
    <w:rsid w:val="00175AF4"/>
    <w:rsid w:val="00180ECF"/>
    <w:rsid w:val="0019322F"/>
    <w:rsid w:val="001959BB"/>
    <w:rsid w:val="00195A5E"/>
    <w:rsid w:val="00197554"/>
    <w:rsid w:val="001A13B4"/>
    <w:rsid w:val="001A5300"/>
    <w:rsid w:val="001B0E68"/>
    <w:rsid w:val="001B4BA4"/>
    <w:rsid w:val="001C2340"/>
    <w:rsid w:val="001C24E9"/>
    <w:rsid w:val="001C271B"/>
    <w:rsid w:val="001C3A61"/>
    <w:rsid w:val="001C5D82"/>
    <w:rsid w:val="001D017E"/>
    <w:rsid w:val="001D5F61"/>
    <w:rsid w:val="001D675A"/>
    <w:rsid w:val="001F560A"/>
    <w:rsid w:val="001F5A57"/>
    <w:rsid w:val="001F6469"/>
    <w:rsid w:val="001F7B1A"/>
    <w:rsid w:val="00204B03"/>
    <w:rsid w:val="0020560C"/>
    <w:rsid w:val="00205C63"/>
    <w:rsid w:val="00206D14"/>
    <w:rsid w:val="00207B18"/>
    <w:rsid w:val="0021198D"/>
    <w:rsid w:val="002234D1"/>
    <w:rsid w:val="002240A8"/>
    <w:rsid w:val="00226480"/>
    <w:rsid w:val="00237B97"/>
    <w:rsid w:val="00241AB4"/>
    <w:rsid w:val="00243A70"/>
    <w:rsid w:val="00243C4E"/>
    <w:rsid w:val="00243E6C"/>
    <w:rsid w:val="002457AC"/>
    <w:rsid w:val="00251466"/>
    <w:rsid w:val="00256029"/>
    <w:rsid w:val="00264C5C"/>
    <w:rsid w:val="00270CFA"/>
    <w:rsid w:val="00276CCE"/>
    <w:rsid w:val="002840AC"/>
    <w:rsid w:val="00284559"/>
    <w:rsid w:val="00284E56"/>
    <w:rsid w:val="002872A2"/>
    <w:rsid w:val="002910E6"/>
    <w:rsid w:val="002912D1"/>
    <w:rsid w:val="00291A34"/>
    <w:rsid w:val="002A37F5"/>
    <w:rsid w:val="002A6427"/>
    <w:rsid w:val="002A666C"/>
    <w:rsid w:val="002A6A2F"/>
    <w:rsid w:val="002C17C3"/>
    <w:rsid w:val="002C1D6C"/>
    <w:rsid w:val="002C3757"/>
    <w:rsid w:val="002C5610"/>
    <w:rsid w:val="002C6BDE"/>
    <w:rsid w:val="002D06B8"/>
    <w:rsid w:val="002D1989"/>
    <w:rsid w:val="002D4EAC"/>
    <w:rsid w:val="002D5701"/>
    <w:rsid w:val="002D5EF9"/>
    <w:rsid w:val="002D64B9"/>
    <w:rsid w:val="002D660D"/>
    <w:rsid w:val="002D7ECA"/>
    <w:rsid w:val="002E02AB"/>
    <w:rsid w:val="002E37DE"/>
    <w:rsid w:val="002E6473"/>
    <w:rsid w:val="002E691A"/>
    <w:rsid w:val="002E7935"/>
    <w:rsid w:val="002F15D6"/>
    <w:rsid w:val="002F402C"/>
    <w:rsid w:val="002F5172"/>
    <w:rsid w:val="00301B7D"/>
    <w:rsid w:val="0030304A"/>
    <w:rsid w:val="00307161"/>
    <w:rsid w:val="00320589"/>
    <w:rsid w:val="0032077C"/>
    <w:rsid w:val="003265C5"/>
    <w:rsid w:val="00327C67"/>
    <w:rsid w:val="0033348B"/>
    <w:rsid w:val="00343701"/>
    <w:rsid w:val="0034453F"/>
    <w:rsid w:val="00347429"/>
    <w:rsid w:val="003503D6"/>
    <w:rsid w:val="00353998"/>
    <w:rsid w:val="003544A7"/>
    <w:rsid w:val="0035624F"/>
    <w:rsid w:val="00362ECB"/>
    <w:rsid w:val="00362FC6"/>
    <w:rsid w:val="0036333C"/>
    <w:rsid w:val="00365787"/>
    <w:rsid w:val="00365FD1"/>
    <w:rsid w:val="00370A1E"/>
    <w:rsid w:val="0038056D"/>
    <w:rsid w:val="0038194E"/>
    <w:rsid w:val="00381E86"/>
    <w:rsid w:val="00383341"/>
    <w:rsid w:val="003842BE"/>
    <w:rsid w:val="00385C55"/>
    <w:rsid w:val="00390002"/>
    <w:rsid w:val="003909E2"/>
    <w:rsid w:val="00396C12"/>
    <w:rsid w:val="00397467"/>
    <w:rsid w:val="003A1395"/>
    <w:rsid w:val="003A42B7"/>
    <w:rsid w:val="003A6891"/>
    <w:rsid w:val="003A7F0F"/>
    <w:rsid w:val="003B1841"/>
    <w:rsid w:val="003C44B1"/>
    <w:rsid w:val="003C71ED"/>
    <w:rsid w:val="003C77DC"/>
    <w:rsid w:val="003D1245"/>
    <w:rsid w:val="003D42C2"/>
    <w:rsid w:val="003D6684"/>
    <w:rsid w:val="003E09BD"/>
    <w:rsid w:val="003E7B52"/>
    <w:rsid w:val="003F039B"/>
    <w:rsid w:val="003F3ACD"/>
    <w:rsid w:val="003F4D00"/>
    <w:rsid w:val="0040156B"/>
    <w:rsid w:val="00403F3F"/>
    <w:rsid w:val="00403FCE"/>
    <w:rsid w:val="0040410F"/>
    <w:rsid w:val="004058CD"/>
    <w:rsid w:val="0040613D"/>
    <w:rsid w:val="00411286"/>
    <w:rsid w:val="00411A4C"/>
    <w:rsid w:val="00426121"/>
    <w:rsid w:val="00427801"/>
    <w:rsid w:val="00427B01"/>
    <w:rsid w:val="00430726"/>
    <w:rsid w:val="00432103"/>
    <w:rsid w:val="004327DD"/>
    <w:rsid w:val="0043321A"/>
    <w:rsid w:val="00435A82"/>
    <w:rsid w:val="00441211"/>
    <w:rsid w:val="00442662"/>
    <w:rsid w:val="00445355"/>
    <w:rsid w:val="00445C22"/>
    <w:rsid w:val="004474DA"/>
    <w:rsid w:val="00447A69"/>
    <w:rsid w:val="00447C56"/>
    <w:rsid w:val="00450D5F"/>
    <w:rsid w:val="00451A43"/>
    <w:rsid w:val="00453E30"/>
    <w:rsid w:val="00454C00"/>
    <w:rsid w:val="004610C6"/>
    <w:rsid w:val="00461109"/>
    <w:rsid w:val="00461C55"/>
    <w:rsid w:val="00464D5C"/>
    <w:rsid w:val="00464ED3"/>
    <w:rsid w:val="00473745"/>
    <w:rsid w:val="00474404"/>
    <w:rsid w:val="00477FDE"/>
    <w:rsid w:val="00482FD9"/>
    <w:rsid w:val="00483681"/>
    <w:rsid w:val="00486316"/>
    <w:rsid w:val="004919F8"/>
    <w:rsid w:val="00492F4F"/>
    <w:rsid w:val="00493D9A"/>
    <w:rsid w:val="004A3195"/>
    <w:rsid w:val="004B074C"/>
    <w:rsid w:val="004B31D9"/>
    <w:rsid w:val="004C5B94"/>
    <w:rsid w:val="004C687E"/>
    <w:rsid w:val="004C7A8D"/>
    <w:rsid w:val="004D040A"/>
    <w:rsid w:val="004D083C"/>
    <w:rsid w:val="004D0963"/>
    <w:rsid w:val="004E4CA1"/>
    <w:rsid w:val="004E566D"/>
    <w:rsid w:val="004F53E9"/>
    <w:rsid w:val="004F72D9"/>
    <w:rsid w:val="005123CE"/>
    <w:rsid w:val="005142DA"/>
    <w:rsid w:val="005164DF"/>
    <w:rsid w:val="005211F0"/>
    <w:rsid w:val="00522323"/>
    <w:rsid w:val="00526277"/>
    <w:rsid w:val="00526532"/>
    <w:rsid w:val="00527425"/>
    <w:rsid w:val="00533B4B"/>
    <w:rsid w:val="005409D2"/>
    <w:rsid w:val="00542ACA"/>
    <w:rsid w:val="00543792"/>
    <w:rsid w:val="00544A5C"/>
    <w:rsid w:val="00550FE5"/>
    <w:rsid w:val="00557339"/>
    <w:rsid w:val="00564DEB"/>
    <w:rsid w:val="00565189"/>
    <w:rsid w:val="005666C3"/>
    <w:rsid w:val="005703B0"/>
    <w:rsid w:val="00570C7F"/>
    <w:rsid w:val="00571231"/>
    <w:rsid w:val="005717FC"/>
    <w:rsid w:val="005733F7"/>
    <w:rsid w:val="005743A7"/>
    <w:rsid w:val="00583252"/>
    <w:rsid w:val="00585E0A"/>
    <w:rsid w:val="00587CB2"/>
    <w:rsid w:val="0059054F"/>
    <w:rsid w:val="005951D7"/>
    <w:rsid w:val="005956CD"/>
    <w:rsid w:val="005A3C47"/>
    <w:rsid w:val="005B52E2"/>
    <w:rsid w:val="005C35DD"/>
    <w:rsid w:val="005C7C32"/>
    <w:rsid w:val="005D17BD"/>
    <w:rsid w:val="005D257D"/>
    <w:rsid w:val="005D3AB1"/>
    <w:rsid w:val="005D7FBF"/>
    <w:rsid w:val="005E3C3D"/>
    <w:rsid w:val="005E68BD"/>
    <w:rsid w:val="005E792C"/>
    <w:rsid w:val="005F2812"/>
    <w:rsid w:val="005F2DF6"/>
    <w:rsid w:val="005F4193"/>
    <w:rsid w:val="005F4922"/>
    <w:rsid w:val="005F7EC3"/>
    <w:rsid w:val="006005E4"/>
    <w:rsid w:val="00603FAE"/>
    <w:rsid w:val="00611990"/>
    <w:rsid w:val="0061614C"/>
    <w:rsid w:val="00616E5D"/>
    <w:rsid w:val="006204FF"/>
    <w:rsid w:val="00626224"/>
    <w:rsid w:val="0062725E"/>
    <w:rsid w:val="006300B2"/>
    <w:rsid w:val="00631979"/>
    <w:rsid w:val="00633EFE"/>
    <w:rsid w:val="00635555"/>
    <w:rsid w:val="00635FF7"/>
    <w:rsid w:val="00637929"/>
    <w:rsid w:val="006424EA"/>
    <w:rsid w:val="00644033"/>
    <w:rsid w:val="00646AD4"/>
    <w:rsid w:val="0065161E"/>
    <w:rsid w:val="00652F69"/>
    <w:rsid w:val="006538A6"/>
    <w:rsid w:val="00653C6E"/>
    <w:rsid w:val="00654631"/>
    <w:rsid w:val="00657D4C"/>
    <w:rsid w:val="006605B1"/>
    <w:rsid w:val="00663ECD"/>
    <w:rsid w:val="00664B59"/>
    <w:rsid w:val="00664FEB"/>
    <w:rsid w:val="00666CCF"/>
    <w:rsid w:val="00666FB6"/>
    <w:rsid w:val="006675A1"/>
    <w:rsid w:val="00667693"/>
    <w:rsid w:val="00671AEE"/>
    <w:rsid w:val="006738B5"/>
    <w:rsid w:val="00673C0A"/>
    <w:rsid w:val="00676595"/>
    <w:rsid w:val="006807FE"/>
    <w:rsid w:val="00680A11"/>
    <w:rsid w:val="0068111E"/>
    <w:rsid w:val="0068148A"/>
    <w:rsid w:val="00683855"/>
    <w:rsid w:val="00686A9A"/>
    <w:rsid w:val="00690989"/>
    <w:rsid w:val="00691B7B"/>
    <w:rsid w:val="0069314A"/>
    <w:rsid w:val="00694E2D"/>
    <w:rsid w:val="006A0ED1"/>
    <w:rsid w:val="006A2D9B"/>
    <w:rsid w:val="006B5D05"/>
    <w:rsid w:val="006B62A8"/>
    <w:rsid w:val="006B641A"/>
    <w:rsid w:val="006C2058"/>
    <w:rsid w:val="006C382B"/>
    <w:rsid w:val="006C553A"/>
    <w:rsid w:val="006D3AFC"/>
    <w:rsid w:val="006D6A1E"/>
    <w:rsid w:val="006E2740"/>
    <w:rsid w:val="006E501E"/>
    <w:rsid w:val="006E570C"/>
    <w:rsid w:val="006F3E5B"/>
    <w:rsid w:val="006F528C"/>
    <w:rsid w:val="006F78FB"/>
    <w:rsid w:val="00700778"/>
    <w:rsid w:val="00702661"/>
    <w:rsid w:val="00707EBB"/>
    <w:rsid w:val="00710E52"/>
    <w:rsid w:val="00711331"/>
    <w:rsid w:val="0071374C"/>
    <w:rsid w:val="0071510F"/>
    <w:rsid w:val="00722A77"/>
    <w:rsid w:val="007230DD"/>
    <w:rsid w:val="00727E57"/>
    <w:rsid w:val="007306EF"/>
    <w:rsid w:val="007312A1"/>
    <w:rsid w:val="00733BD3"/>
    <w:rsid w:val="007423C7"/>
    <w:rsid w:val="00744EC3"/>
    <w:rsid w:val="007516B9"/>
    <w:rsid w:val="007536EC"/>
    <w:rsid w:val="00753B3F"/>
    <w:rsid w:val="00754673"/>
    <w:rsid w:val="00754FE1"/>
    <w:rsid w:val="007562EC"/>
    <w:rsid w:val="007577BB"/>
    <w:rsid w:val="0076208C"/>
    <w:rsid w:val="00762D27"/>
    <w:rsid w:val="00765666"/>
    <w:rsid w:val="00766E92"/>
    <w:rsid w:val="007747A0"/>
    <w:rsid w:val="007749AD"/>
    <w:rsid w:val="00774F7B"/>
    <w:rsid w:val="007759FD"/>
    <w:rsid w:val="00775DF1"/>
    <w:rsid w:val="00775F9C"/>
    <w:rsid w:val="00781AC0"/>
    <w:rsid w:val="007842CB"/>
    <w:rsid w:val="00787313"/>
    <w:rsid w:val="007932D0"/>
    <w:rsid w:val="00793EAA"/>
    <w:rsid w:val="007948C3"/>
    <w:rsid w:val="007A2FCD"/>
    <w:rsid w:val="007A3511"/>
    <w:rsid w:val="007A393D"/>
    <w:rsid w:val="007A6550"/>
    <w:rsid w:val="007B2E12"/>
    <w:rsid w:val="007B2F94"/>
    <w:rsid w:val="007B2FF5"/>
    <w:rsid w:val="007B5A9D"/>
    <w:rsid w:val="007C1294"/>
    <w:rsid w:val="007C1927"/>
    <w:rsid w:val="007C2DEA"/>
    <w:rsid w:val="007D1FC8"/>
    <w:rsid w:val="007D275B"/>
    <w:rsid w:val="007D7085"/>
    <w:rsid w:val="007E0CB7"/>
    <w:rsid w:val="007F4492"/>
    <w:rsid w:val="00802D7F"/>
    <w:rsid w:val="00805947"/>
    <w:rsid w:val="00806BE7"/>
    <w:rsid w:val="008146D5"/>
    <w:rsid w:val="00816002"/>
    <w:rsid w:val="0081605D"/>
    <w:rsid w:val="00825A68"/>
    <w:rsid w:val="00827BAA"/>
    <w:rsid w:val="0083455A"/>
    <w:rsid w:val="00837B23"/>
    <w:rsid w:val="008418D4"/>
    <w:rsid w:val="008433EE"/>
    <w:rsid w:val="0084538D"/>
    <w:rsid w:val="00850991"/>
    <w:rsid w:val="00853565"/>
    <w:rsid w:val="00862256"/>
    <w:rsid w:val="00862674"/>
    <w:rsid w:val="0086476B"/>
    <w:rsid w:val="00866CC2"/>
    <w:rsid w:val="00867A78"/>
    <w:rsid w:val="008701E8"/>
    <w:rsid w:val="0087275E"/>
    <w:rsid w:val="00875AA7"/>
    <w:rsid w:val="00877878"/>
    <w:rsid w:val="00883267"/>
    <w:rsid w:val="00883A20"/>
    <w:rsid w:val="00896C17"/>
    <w:rsid w:val="008A5413"/>
    <w:rsid w:val="008A5C19"/>
    <w:rsid w:val="008A6431"/>
    <w:rsid w:val="008B1451"/>
    <w:rsid w:val="008B1848"/>
    <w:rsid w:val="008B3C82"/>
    <w:rsid w:val="008B4AF1"/>
    <w:rsid w:val="008B6F60"/>
    <w:rsid w:val="008C072C"/>
    <w:rsid w:val="008C07BF"/>
    <w:rsid w:val="008C6CF0"/>
    <w:rsid w:val="008C7D02"/>
    <w:rsid w:val="008C7DC4"/>
    <w:rsid w:val="008D0E04"/>
    <w:rsid w:val="008D2EF8"/>
    <w:rsid w:val="008D7129"/>
    <w:rsid w:val="008D776A"/>
    <w:rsid w:val="008E0F37"/>
    <w:rsid w:val="008E1A3C"/>
    <w:rsid w:val="008E2119"/>
    <w:rsid w:val="008E2995"/>
    <w:rsid w:val="008E6768"/>
    <w:rsid w:val="008E6BAA"/>
    <w:rsid w:val="008F1ECC"/>
    <w:rsid w:val="008F6101"/>
    <w:rsid w:val="00902AF5"/>
    <w:rsid w:val="00903A0C"/>
    <w:rsid w:val="00904935"/>
    <w:rsid w:val="00910141"/>
    <w:rsid w:val="00913740"/>
    <w:rsid w:val="009156AB"/>
    <w:rsid w:val="009179E0"/>
    <w:rsid w:val="00917B2A"/>
    <w:rsid w:val="00922E13"/>
    <w:rsid w:val="00922F11"/>
    <w:rsid w:val="009236ED"/>
    <w:rsid w:val="00924005"/>
    <w:rsid w:val="00925111"/>
    <w:rsid w:val="00925A31"/>
    <w:rsid w:val="009401A7"/>
    <w:rsid w:val="00946165"/>
    <w:rsid w:val="009538ED"/>
    <w:rsid w:val="0095466E"/>
    <w:rsid w:val="00955457"/>
    <w:rsid w:val="00955559"/>
    <w:rsid w:val="00964D38"/>
    <w:rsid w:val="009661A3"/>
    <w:rsid w:val="009663B8"/>
    <w:rsid w:val="0096657D"/>
    <w:rsid w:val="00971892"/>
    <w:rsid w:val="0097385D"/>
    <w:rsid w:val="009755C4"/>
    <w:rsid w:val="0097677C"/>
    <w:rsid w:val="00977AB1"/>
    <w:rsid w:val="00980A63"/>
    <w:rsid w:val="00981405"/>
    <w:rsid w:val="0098295A"/>
    <w:rsid w:val="00982C84"/>
    <w:rsid w:val="009879B3"/>
    <w:rsid w:val="0099314D"/>
    <w:rsid w:val="00997B8D"/>
    <w:rsid w:val="009A0758"/>
    <w:rsid w:val="009A31CE"/>
    <w:rsid w:val="009A51E6"/>
    <w:rsid w:val="009B0B82"/>
    <w:rsid w:val="009B2066"/>
    <w:rsid w:val="009B2B6F"/>
    <w:rsid w:val="009B3E17"/>
    <w:rsid w:val="009B5FB8"/>
    <w:rsid w:val="009B624B"/>
    <w:rsid w:val="009B7FCE"/>
    <w:rsid w:val="009C175A"/>
    <w:rsid w:val="009C390B"/>
    <w:rsid w:val="009C44F7"/>
    <w:rsid w:val="009C5EC6"/>
    <w:rsid w:val="009C6646"/>
    <w:rsid w:val="009D0EBC"/>
    <w:rsid w:val="009D1E6D"/>
    <w:rsid w:val="009E4043"/>
    <w:rsid w:val="009F0E2C"/>
    <w:rsid w:val="009F1C1E"/>
    <w:rsid w:val="009F4546"/>
    <w:rsid w:val="009F4D49"/>
    <w:rsid w:val="009F5CCF"/>
    <w:rsid w:val="009F69E2"/>
    <w:rsid w:val="00A00DB5"/>
    <w:rsid w:val="00A0187D"/>
    <w:rsid w:val="00A03D8D"/>
    <w:rsid w:val="00A04BD0"/>
    <w:rsid w:val="00A04FA2"/>
    <w:rsid w:val="00A05448"/>
    <w:rsid w:val="00A12647"/>
    <w:rsid w:val="00A14B6B"/>
    <w:rsid w:val="00A15A55"/>
    <w:rsid w:val="00A23DFA"/>
    <w:rsid w:val="00A2794B"/>
    <w:rsid w:val="00A27F51"/>
    <w:rsid w:val="00A32F55"/>
    <w:rsid w:val="00A332FD"/>
    <w:rsid w:val="00A33C95"/>
    <w:rsid w:val="00A37829"/>
    <w:rsid w:val="00A45735"/>
    <w:rsid w:val="00A60764"/>
    <w:rsid w:val="00A62CD0"/>
    <w:rsid w:val="00A6663B"/>
    <w:rsid w:val="00A808E8"/>
    <w:rsid w:val="00A82DAB"/>
    <w:rsid w:val="00A875AB"/>
    <w:rsid w:val="00A916C7"/>
    <w:rsid w:val="00A92C0E"/>
    <w:rsid w:val="00A967BF"/>
    <w:rsid w:val="00A971DB"/>
    <w:rsid w:val="00AA019B"/>
    <w:rsid w:val="00AA0777"/>
    <w:rsid w:val="00AA1729"/>
    <w:rsid w:val="00AA30AD"/>
    <w:rsid w:val="00AB4A54"/>
    <w:rsid w:val="00AB6690"/>
    <w:rsid w:val="00AC56FD"/>
    <w:rsid w:val="00AC790F"/>
    <w:rsid w:val="00AD2ED1"/>
    <w:rsid w:val="00AD661B"/>
    <w:rsid w:val="00AD688A"/>
    <w:rsid w:val="00AF3298"/>
    <w:rsid w:val="00AF50ED"/>
    <w:rsid w:val="00B0004B"/>
    <w:rsid w:val="00B0077F"/>
    <w:rsid w:val="00B01A79"/>
    <w:rsid w:val="00B0488F"/>
    <w:rsid w:val="00B06D98"/>
    <w:rsid w:val="00B07D01"/>
    <w:rsid w:val="00B101D7"/>
    <w:rsid w:val="00B119E7"/>
    <w:rsid w:val="00B136BF"/>
    <w:rsid w:val="00B25EA1"/>
    <w:rsid w:val="00B27A92"/>
    <w:rsid w:val="00B40FD9"/>
    <w:rsid w:val="00B44E79"/>
    <w:rsid w:val="00B51292"/>
    <w:rsid w:val="00B516FC"/>
    <w:rsid w:val="00B5346F"/>
    <w:rsid w:val="00B64872"/>
    <w:rsid w:val="00B64AD5"/>
    <w:rsid w:val="00B64AE9"/>
    <w:rsid w:val="00B64F43"/>
    <w:rsid w:val="00B6500A"/>
    <w:rsid w:val="00B7047D"/>
    <w:rsid w:val="00B75B3D"/>
    <w:rsid w:val="00B778DB"/>
    <w:rsid w:val="00B77E8B"/>
    <w:rsid w:val="00B822CB"/>
    <w:rsid w:val="00B85D3F"/>
    <w:rsid w:val="00B9080F"/>
    <w:rsid w:val="00B90D27"/>
    <w:rsid w:val="00B93F2F"/>
    <w:rsid w:val="00B975F7"/>
    <w:rsid w:val="00BB065C"/>
    <w:rsid w:val="00BB27C3"/>
    <w:rsid w:val="00BB5391"/>
    <w:rsid w:val="00BB6AB3"/>
    <w:rsid w:val="00BB7579"/>
    <w:rsid w:val="00BC2B59"/>
    <w:rsid w:val="00BC5D5C"/>
    <w:rsid w:val="00BC5F1F"/>
    <w:rsid w:val="00BD6179"/>
    <w:rsid w:val="00BD7CB1"/>
    <w:rsid w:val="00BE0990"/>
    <w:rsid w:val="00BE6A8F"/>
    <w:rsid w:val="00BE6B7C"/>
    <w:rsid w:val="00BE7025"/>
    <w:rsid w:val="00BF013C"/>
    <w:rsid w:val="00BF15D8"/>
    <w:rsid w:val="00BF72DC"/>
    <w:rsid w:val="00BF7BA2"/>
    <w:rsid w:val="00BF7D25"/>
    <w:rsid w:val="00BF7D46"/>
    <w:rsid w:val="00C00847"/>
    <w:rsid w:val="00C014B3"/>
    <w:rsid w:val="00C016AA"/>
    <w:rsid w:val="00C0294F"/>
    <w:rsid w:val="00C0748F"/>
    <w:rsid w:val="00C10391"/>
    <w:rsid w:val="00C13C14"/>
    <w:rsid w:val="00C1579A"/>
    <w:rsid w:val="00C17814"/>
    <w:rsid w:val="00C2159F"/>
    <w:rsid w:val="00C22091"/>
    <w:rsid w:val="00C24187"/>
    <w:rsid w:val="00C26988"/>
    <w:rsid w:val="00C30100"/>
    <w:rsid w:val="00C310F3"/>
    <w:rsid w:val="00C318DA"/>
    <w:rsid w:val="00C34B4D"/>
    <w:rsid w:val="00C353D4"/>
    <w:rsid w:val="00C36D9D"/>
    <w:rsid w:val="00C37B33"/>
    <w:rsid w:val="00C4020D"/>
    <w:rsid w:val="00C4171B"/>
    <w:rsid w:val="00C4428B"/>
    <w:rsid w:val="00C513B4"/>
    <w:rsid w:val="00C5213E"/>
    <w:rsid w:val="00C528D5"/>
    <w:rsid w:val="00C530A6"/>
    <w:rsid w:val="00C533A9"/>
    <w:rsid w:val="00C55478"/>
    <w:rsid w:val="00C56237"/>
    <w:rsid w:val="00C5757C"/>
    <w:rsid w:val="00C60FC2"/>
    <w:rsid w:val="00C65D78"/>
    <w:rsid w:val="00C67453"/>
    <w:rsid w:val="00C80ACE"/>
    <w:rsid w:val="00C80C9E"/>
    <w:rsid w:val="00C83889"/>
    <w:rsid w:val="00C843F0"/>
    <w:rsid w:val="00C85847"/>
    <w:rsid w:val="00C8753C"/>
    <w:rsid w:val="00C9008F"/>
    <w:rsid w:val="00C924E9"/>
    <w:rsid w:val="00C95153"/>
    <w:rsid w:val="00CA1746"/>
    <w:rsid w:val="00CA50E2"/>
    <w:rsid w:val="00CA52D7"/>
    <w:rsid w:val="00CB029E"/>
    <w:rsid w:val="00CB14F2"/>
    <w:rsid w:val="00CB4ACE"/>
    <w:rsid w:val="00CB4CBF"/>
    <w:rsid w:val="00CB73BC"/>
    <w:rsid w:val="00CC0322"/>
    <w:rsid w:val="00CC235E"/>
    <w:rsid w:val="00CC2FEF"/>
    <w:rsid w:val="00CC3C1B"/>
    <w:rsid w:val="00CC4A84"/>
    <w:rsid w:val="00CC4E22"/>
    <w:rsid w:val="00CC5A9C"/>
    <w:rsid w:val="00CC698A"/>
    <w:rsid w:val="00CC6E01"/>
    <w:rsid w:val="00CC79EE"/>
    <w:rsid w:val="00CD1640"/>
    <w:rsid w:val="00CD2174"/>
    <w:rsid w:val="00CE1145"/>
    <w:rsid w:val="00CE6EF1"/>
    <w:rsid w:val="00CE7810"/>
    <w:rsid w:val="00CF0CF2"/>
    <w:rsid w:val="00CF0EF2"/>
    <w:rsid w:val="00CF288D"/>
    <w:rsid w:val="00CF53AE"/>
    <w:rsid w:val="00CF54D9"/>
    <w:rsid w:val="00CF60A0"/>
    <w:rsid w:val="00CF7CD2"/>
    <w:rsid w:val="00D04427"/>
    <w:rsid w:val="00D0631C"/>
    <w:rsid w:val="00D10503"/>
    <w:rsid w:val="00D12D74"/>
    <w:rsid w:val="00D13B6C"/>
    <w:rsid w:val="00D15ED8"/>
    <w:rsid w:val="00D16212"/>
    <w:rsid w:val="00D21D12"/>
    <w:rsid w:val="00D23219"/>
    <w:rsid w:val="00D249F6"/>
    <w:rsid w:val="00D24CC5"/>
    <w:rsid w:val="00D256D5"/>
    <w:rsid w:val="00D30AFA"/>
    <w:rsid w:val="00D40100"/>
    <w:rsid w:val="00D415DB"/>
    <w:rsid w:val="00D4388D"/>
    <w:rsid w:val="00D46A81"/>
    <w:rsid w:val="00D46F74"/>
    <w:rsid w:val="00D5232F"/>
    <w:rsid w:val="00D60AEC"/>
    <w:rsid w:val="00D726B6"/>
    <w:rsid w:val="00D72F2A"/>
    <w:rsid w:val="00D822E6"/>
    <w:rsid w:val="00D86076"/>
    <w:rsid w:val="00D87780"/>
    <w:rsid w:val="00D91853"/>
    <w:rsid w:val="00D9211C"/>
    <w:rsid w:val="00D92E56"/>
    <w:rsid w:val="00DA2A5A"/>
    <w:rsid w:val="00DB047B"/>
    <w:rsid w:val="00DB0FB8"/>
    <w:rsid w:val="00DB26EC"/>
    <w:rsid w:val="00DB5539"/>
    <w:rsid w:val="00DB56E9"/>
    <w:rsid w:val="00DC0DF8"/>
    <w:rsid w:val="00DC733F"/>
    <w:rsid w:val="00DD3C4D"/>
    <w:rsid w:val="00DD44C2"/>
    <w:rsid w:val="00DE4956"/>
    <w:rsid w:val="00DE5C14"/>
    <w:rsid w:val="00DE6471"/>
    <w:rsid w:val="00DF02CC"/>
    <w:rsid w:val="00DF2664"/>
    <w:rsid w:val="00DF7B5A"/>
    <w:rsid w:val="00E01D88"/>
    <w:rsid w:val="00E0253F"/>
    <w:rsid w:val="00E069ED"/>
    <w:rsid w:val="00E12E46"/>
    <w:rsid w:val="00E14E71"/>
    <w:rsid w:val="00E15264"/>
    <w:rsid w:val="00E16CDC"/>
    <w:rsid w:val="00E20642"/>
    <w:rsid w:val="00E2426E"/>
    <w:rsid w:val="00E25042"/>
    <w:rsid w:val="00E25650"/>
    <w:rsid w:val="00E31C5D"/>
    <w:rsid w:val="00E32473"/>
    <w:rsid w:val="00E401E0"/>
    <w:rsid w:val="00E40C20"/>
    <w:rsid w:val="00E42600"/>
    <w:rsid w:val="00E4385C"/>
    <w:rsid w:val="00E45BDF"/>
    <w:rsid w:val="00E467A7"/>
    <w:rsid w:val="00E50671"/>
    <w:rsid w:val="00E515DB"/>
    <w:rsid w:val="00E539B9"/>
    <w:rsid w:val="00E5738C"/>
    <w:rsid w:val="00E61655"/>
    <w:rsid w:val="00E62FEB"/>
    <w:rsid w:val="00E659DD"/>
    <w:rsid w:val="00E712D2"/>
    <w:rsid w:val="00E73334"/>
    <w:rsid w:val="00E75264"/>
    <w:rsid w:val="00E80360"/>
    <w:rsid w:val="00E80C47"/>
    <w:rsid w:val="00E82853"/>
    <w:rsid w:val="00E82EAC"/>
    <w:rsid w:val="00E83C77"/>
    <w:rsid w:val="00E83F8A"/>
    <w:rsid w:val="00E968F3"/>
    <w:rsid w:val="00EA02F2"/>
    <w:rsid w:val="00EA3553"/>
    <w:rsid w:val="00EB55EE"/>
    <w:rsid w:val="00EB74D7"/>
    <w:rsid w:val="00EC0071"/>
    <w:rsid w:val="00EC0FE1"/>
    <w:rsid w:val="00EC5B74"/>
    <w:rsid w:val="00ED1E1E"/>
    <w:rsid w:val="00ED3898"/>
    <w:rsid w:val="00ED51C6"/>
    <w:rsid w:val="00EE01A5"/>
    <w:rsid w:val="00EE53BC"/>
    <w:rsid w:val="00EE70B0"/>
    <w:rsid w:val="00EF05C4"/>
    <w:rsid w:val="00EF176C"/>
    <w:rsid w:val="00EF1DB7"/>
    <w:rsid w:val="00EF5EC0"/>
    <w:rsid w:val="00EF60A9"/>
    <w:rsid w:val="00F01A69"/>
    <w:rsid w:val="00F01B14"/>
    <w:rsid w:val="00F03AA5"/>
    <w:rsid w:val="00F047DF"/>
    <w:rsid w:val="00F05564"/>
    <w:rsid w:val="00F05B97"/>
    <w:rsid w:val="00F0689F"/>
    <w:rsid w:val="00F06E93"/>
    <w:rsid w:val="00F16086"/>
    <w:rsid w:val="00F20728"/>
    <w:rsid w:val="00F236E6"/>
    <w:rsid w:val="00F24D72"/>
    <w:rsid w:val="00F3117C"/>
    <w:rsid w:val="00F31BB5"/>
    <w:rsid w:val="00F33433"/>
    <w:rsid w:val="00F34F49"/>
    <w:rsid w:val="00F36528"/>
    <w:rsid w:val="00F41B9D"/>
    <w:rsid w:val="00F42648"/>
    <w:rsid w:val="00F435B0"/>
    <w:rsid w:val="00F44178"/>
    <w:rsid w:val="00F46B3C"/>
    <w:rsid w:val="00F56968"/>
    <w:rsid w:val="00F579F5"/>
    <w:rsid w:val="00F6271D"/>
    <w:rsid w:val="00F65038"/>
    <w:rsid w:val="00F80A5E"/>
    <w:rsid w:val="00F81825"/>
    <w:rsid w:val="00F86059"/>
    <w:rsid w:val="00F92DA5"/>
    <w:rsid w:val="00F97579"/>
    <w:rsid w:val="00FA06DF"/>
    <w:rsid w:val="00FA1566"/>
    <w:rsid w:val="00FA5EF8"/>
    <w:rsid w:val="00FB539C"/>
    <w:rsid w:val="00FC6DCB"/>
    <w:rsid w:val="00FD25D8"/>
    <w:rsid w:val="00FD28C8"/>
    <w:rsid w:val="00FD7587"/>
    <w:rsid w:val="00FE063D"/>
    <w:rsid w:val="00FE489B"/>
    <w:rsid w:val="00FE5B35"/>
    <w:rsid w:val="00FE7E73"/>
    <w:rsid w:val="00FF0511"/>
    <w:rsid w:val="00FF0D59"/>
    <w:rsid w:val="00FF12BE"/>
    <w:rsid w:val="00FF1F12"/>
    <w:rsid w:val="00FF4388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00E728"/>
  <w15:docId w15:val="{46503E80-F519-4363-A8B6-80B0083C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43701"/>
    <w:rPr>
      <w:rFonts w:ascii="Arial" w:hAnsi="Arial"/>
      <w:color w:val="000000"/>
      <w:sz w:val="22"/>
    </w:rPr>
  </w:style>
  <w:style w:type="paragraph" w:styleId="Nagwek1">
    <w:name w:val="heading 1"/>
    <w:basedOn w:val="Normalny"/>
    <w:next w:val="Normalny"/>
    <w:qFormat/>
    <w:rsid w:val="00343701"/>
    <w:pPr>
      <w:keepNext/>
      <w:jc w:val="center"/>
      <w:outlineLvl w:val="0"/>
    </w:pPr>
    <w:rPr>
      <w:rFonts w:ascii="Times New Roman" w:hAnsi="Times New Roman"/>
      <w:b/>
      <w:color w:val="auto"/>
      <w:sz w:val="28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343701"/>
    <w:pPr>
      <w:keepNext/>
      <w:jc w:val="center"/>
      <w:outlineLvl w:val="1"/>
    </w:pPr>
    <w:rPr>
      <w:b/>
      <w:color w:val="auto"/>
      <w:sz w:val="20"/>
    </w:rPr>
  </w:style>
  <w:style w:type="paragraph" w:styleId="Nagwek3">
    <w:name w:val="heading 3"/>
    <w:basedOn w:val="Normalny"/>
    <w:link w:val="Nagwek3Znak"/>
    <w:uiPriority w:val="9"/>
    <w:qFormat/>
    <w:rsid w:val="009B624B"/>
    <w:pPr>
      <w:spacing w:before="100" w:beforeAutospacing="1" w:after="100" w:afterAutospacing="1"/>
      <w:outlineLvl w:val="2"/>
    </w:pPr>
    <w:rPr>
      <w:rFonts w:ascii="Times New Roman" w:hAnsi="Times New Roman"/>
      <w:b/>
      <w:bCs/>
      <w:color w:val="auto"/>
      <w:sz w:val="27"/>
      <w:szCs w:val="27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D38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43701"/>
    <w:pPr>
      <w:tabs>
        <w:tab w:val="center" w:pos="4536"/>
        <w:tab w:val="right" w:pos="9072"/>
      </w:tabs>
    </w:pPr>
    <w:rPr>
      <w:rFonts w:ascii="Times New Roman" w:hAnsi="Times New Roman"/>
      <w:color w:val="auto"/>
      <w:sz w:val="24"/>
    </w:rPr>
  </w:style>
  <w:style w:type="paragraph" w:styleId="Tekstpodstawowy2">
    <w:name w:val="Body Text 2"/>
    <w:basedOn w:val="Normalny"/>
    <w:rsid w:val="00343701"/>
    <w:pPr>
      <w:jc w:val="center"/>
    </w:pPr>
    <w:rPr>
      <w:rFonts w:ascii="Times New Roman" w:hAnsi="Times New Roman"/>
      <w:color w:val="auto"/>
      <w:sz w:val="16"/>
    </w:rPr>
  </w:style>
  <w:style w:type="paragraph" w:styleId="Nagwek">
    <w:name w:val="header"/>
    <w:basedOn w:val="Normalny"/>
    <w:link w:val="NagwekZnak"/>
    <w:rsid w:val="00C56237"/>
    <w:pPr>
      <w:tabs>
        <w:tab w:val="center" w:pos="4536"/>
        <w:tab w:val="right" w:pos="9072"/>
      </w:tabs>
    </w:pPr>
    <w:rPr>
      <w:rFonts w:ascii="Times New Roman" w:hAnsi="Times New Roman"/>
      <w:color w:val="auto"/>
      <w:sz w:val="24"/>
      <w:szCs w:val="24"/>
    </w:rPr>
  </w:style>
  <w:style w:type="paragraph" w:styleId="Tekstdymka">
    <w:name w:val="Balloon Text"/>
    <w:basedOn w:val="Normalny"/>
    <w:semiHidden/>
    <w:rsid w:val="00C56237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EF05C4"/>
    <w:rPr>
      <w:sz w:val="24"/>
      <w:szCs w:val="24"/>
    </w:rPr>
  </w:style>
  <w:style w:type="character" w:customStyle="1" w:styleId="Nagwek2Znak">
    <w:name w:val="Nagłówek 2 Znak"/>
    <w:link w:val="Nagwek2"/>
    <w:rsid w:val="006C2058"/>
    <w:rPr>
      <w:rFonts w:ascii="Arial" w:hAnsi="Arial"/>
      <w:b/>
    </w:rPr>
  </w:style>
  <w:style w:type="character" w:customStyle="1" w:styleId="StopkaZnak">
    <w:name w:val="Stopka Znak"/>
    <w:basedOn w:val="Domylnaczcionkaakapitu"/>
    <w:link w:val="Stopka"/>
    <w:uiPriority w:val="99"/>
    <w:rsid w:val="0068148A"/>
    <w:rPr>
      <w:sz w:val="24"/>
    </w:rPr>
  </w:style>
  <w:style w:type="character" w:styleId="Hipercze">
    <w:name w:val="Hyperlink"/>
    <w:unhideWhenUsed/>
    <w:rsid w:val="006F78FB"/>
    <w:rPr>
      <w:color w:val="0000FF"/>
      <w:u w:val="single"/>
    </w:rPr>
  </w:style>
  <w:style w:type="character" w:styleId="Numerstrony">
    <w:name w:val="page number"/>
    <w:basedOn w:val="Domylnaczcionkaakapitu"/>
    <w:rsid w:val="006F78FB"/>
  </w:style>
  <w:style w:type="character" w:customStyle="1" w:styleId="Nagwek4Znak">
    <w:name w:val="Nagłówek 4 Znak"/>
    <w:basedOn w:val="Domylnaczcionkaakapitu"/>
    <w:link w:val="Nagwek4"/>
    <w:semiHidden/>
    <w:rsid w:val="00ED389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Tytu">
    <w:name w:val="Title"/>
    <w:basedOn w:val="Normalny"/>
    <w:link w:val="TytuZnak"/>
    <w:qFormat/>
    <w:rsid w:val="00ED3898"/>
    <w:pPr>
      <w:ind w:left="226" w:hanging="226"/>
      <w:jc w:val="center"/>
    </w:pPr>
    <w:rPr>
      <w:rFonts w:ascii="Times New Roman" w:hAnsi="Times New Roman"/>
      <w:b/>
      <w:smallCaps/>
      <w:sz w:val="28"/>
      <w:lang w:val="cs-CZ"/>
    </w:rPr>
  </w:style>
  <w:style w:type="character" w:customStyle="1" w:styleId="TytuZnak">
    <w:name w:val="Tytuł Znak"/>
    <w:basedOn w:val="Domylnaczcionkaakapitu"/>
    <w:link w:val="Tytu"/>
    <w:rsid w:val="00ED3898"/>
    <w:rPr>
      <w:b/>
      <w:smallCaps/>
      <w:color w:val="000000"/>
      <w:sz w:val="28"/>
      <w:lang w:val="cs-CZ"/>
    </w:rPr>
  </w:style>
  <w:style w:type="paragraph" w:styleId="Akapitzlist">
    <w:name w:val="List Paragraph"/>
    <w:basedOn w:val="Normalny"/>
    <w:uiPriority w:val="34"/>
    <w:qFormat/>
    <w:rsid w:val="009538ED"/>
    <w:pPr>
      <w:widowControl w:val="0"/>
      <w:suppressAutoHyphens/>
      <w:autoSpaceDE w:val="0"/>
      <w:ind w:left="708"/>
    </w:pPr>
    <w:rPr>
      <w:color w:val="auto"/>
      <w:sz w:val="20"/>
      <w:lang w:eastAsia="ar-SA"/>
    </w:rPr>
  </w:style>
  <w:style w:type="character" w:customStyle="1" w:styleId="h2">
    <w:name w:val="h2"/>
    <w:basedOn w:val="Domylnaczcionkaakapitu"/>
    <w:rsid w:val="009538ED"/>
  </w:style>
  <w:style w:type="character" w:customStyle="1" w:styleId="postbody">
    <w:name w:val="postbody"/>
    <w:basedOn w:val="Domylnaczcionkaakapitu"/>
    <w:rsid w:val="009B624B"/>
  </w:style>
  <w:style w:type="character" w:customStyle="1" w:styleId="Nagwek3Znak">
    <w:name w:val="Nagłówek 3 Znak"/>
    <w:basedOn w:val="Domylnaczcionkaakapitu"/>
    <w:link w:val="Nagwek3"/>
    <w:uiPriority w:val="9"/>
    <w:rsid w:val="009B624B"/>
    <w:rPr>
      <w:b/>
      <w:bCs/>
      <w:sz w:val="27"/>
      <w:szCs w:val="27"/>
    </w:rPr>
  </w:style>
  <w:style w:type="character" w:customStyle="1" w:styleId="apple-converted-space">
    <w:name w:val="apple-converted-space"/>
    <w:basedOn w:val="Domylnaczcionkaakapitu"/>
    <w:rsid w:val="009B624B"/>
  </w:style>
  <w:style w:type="paragraph" w:styleId="NormalnyWeb">
    <w:name w:val="Normal (Web)"/>
    <w:basedOn w:val="Normalny"/>
    <w:uiPriority w:val="99"/>
    <w:semiHidden/>
    <w:unhideWhenUsed/>
    <w:rsid w:val="009B624B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imagecenter">
    <w:name w:val="imagecenter"/>
    <w:basedOn w:val="Normalny"/>
    <w:rsid w:val="009B624B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headlist">
    <w:name w:val="headlist"/>
    <w:basedOn w:val="Normalny"/>
    <w:rsid w:val="009B624B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apple-style-span">
    <w:name w:val="apple-style-span"/>
    <w:basedOn w:val="Domylnaczcionkaakapitu"/>
    <w:rsid w:val="00E25650"/>
  </w:style>
  <w:style w:type="character" w:customStyle="1" w:styleId="ilfuvd">
    <w:name w:val="ilfuvd"/>
    <w:basedOn w:val="Domylnaczcionkaakapitu"/>
    <w:rsid w:val="008B1848"/>
  </w:style>
  <w:style w:type="paragraph" w:customStyle="1" w:styleId="Default">
    <w:name w:val="Default"/>
    <w:rsid w:val="005142D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8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1FE2C-2356-4803-A479-A0C0F78F2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1536</Characters>
  <Application>Microsoft Office Word</Application>
  <DocSecurity>2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Joanna Hezner</cp:lastModifiedBy>
  <cp:revision>3</cp:revision>
  <cp:lastPrinted>2024-10-29T18:25:00Z</cp:lastPrinted>
  <dcterms:created xsi:type="dcterms:W3CDTF">2024-11-15T11:36:00Z</dcterms:created>
  <dcterms:modified xsi:type="dcterms:W3CDTF">2024-11-15T11:36:00Z</dcterms:modified>
</cp:coreProperties>
</file>